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E56C" w14:textId="77777777" w:rsidR="00FF55F1" w:rsidRPr="007503E6" w:rsidRDefault="00FF55F1" w:rsidP="00FF55F1">
      <w:pPr>
        <w:jc w:val="right"/>
        <w:outlineLvl w:val="0"/>
        <w:rPr>
          <w:b/>
          <w:sz w:val="20"/>
          <w:szCs w:val="20"/>
        </w:rPr>
      </w:pPr>
      <w:r w:rsidRPr="007503E6">
        <w:rPr>
          <w:b/>
          <w:sz w:val="20"/>
          <w:szCs w:val="20"/>
        </w:rPr>
        <w:t xml:space="preserve">Příloha k vyhlášce č. </w:t>
      </w:r>
      <w:r w:rsidR="003670BF">
        <w:rPr>
          <w:b/>
          <w:sz w:val="20"/>
          <w:szCs w:val="20"/>
        </w:rPr>
        <w:t>545</w:t>
      </w:r>
      <w:r w:rsidRPr="007503E6">
        <w:rPr>
          <w:b/>
          <w:sz w:val="20"/>
          <w:szCs w:val="20"/>
        </w:rPr>
        <w:t>/2006 Sb.</w:t>
      </w:r>
    </w:p>
    <w:p w14:paraId="24B83295" w14:textId="77777777" w:rsidR="00FF55F1" w:rsidRPr="007503E6" w:rsidRDefault="00FF55F1" w:rsidP="00FF55F1">
      <w:pPr>
        <w:jc w:val="right"/>
        <w:rPr>
          <w:sz w:val="20"/>
          <w:szCs w:val="20"/>
        </w:rPr>
      </w:pPr>
    </w:p>
    <w:p w14:paraId="49794982" w14:textId="77777777" w:rsidR="00FF55F1" w:rsidRDefault="00FF55F1" w:rsidP="00AF58EE">
      <w:pPr>
        <w:jc w:val="center"/>
        <w:outlineLvl w:val="0"/>
        <w:rPr>
          <w:b/>
          <w:sz w:val="22"/>
          <w:szCs w:val="22"/>
        </w:rPr>
      </w:pPr>
    </w:p>
    <w:p w14:paraId="4D05CFBA" w14:textId="77777777" w:rsidR="00AF58EE" w:rsidRPr="00DC7EF5" w:rsidRDefault="00AF58EE" w:rsidP="00AF58EE">
      <w:pPr>
        <w:jc w:val="center"/>
        <w:outlineLvl w:val="0"/>
        <w:rPr>
          <w:b/>
          <w:sz w:val="22"/>
          <w:szCs w:val="22"/>
        </w:rPr>
      </w:pPr>
    </w:p>
    <w:p w14:paraId="72FEE1B1" w14:textId="77777777" w:rsidR="00FF55F1" w:rsidRPr="00DC7EF5" w:rsidRDefault="00FF55F1" w:rsidP="00FF55F1">
      <w:pPr>
        <w:jc w:val="center"/>
        <w:outlineLvl w:val="0"/>
        <w:rPr>
          <w:b/>
          <w:sz w:val="22"/>
          <w:szCs w:val="22"/>
        </w:rPr>
      </w:pPr>
      <w:r w:rsidRPr="00DC7EF5">
        <w:rPr>
          <w:b/>
          <w:sz w:val="22"/>
          <w:szCs w:val="22"/>
        </w:rPr>
        <w:t xml:space="preserve">Souhrnný výkaz dodržování standardů za rok </w:t>
      </w:r>
      <w:r w:rsidR="000F6575">
        <w:rPr>
          <w:b/>
          <w:sz w:val="22"/>
          <w:szCs w:val="22"/>
        </w:rPr>
        <w:t>202</w:t>
      </w:r>
      <w:r w:rsidR="007C5DB9">
        <w:rPr>
          <w:b/>
          <w:sz w:val="22"/>
          <w:szCs w:val="22"/>
        </w:rPr>
        <w:t>4</w:t>
      </w:r>
    </w:p>
    <w:p w14:paraId="37253C50" w14:textId="77777777" w:rsidR="00FF55F1" w:rsidRDefault="00FF55F1" w:rsidP="00FF55F1">
      <w:pPr>
        <w:rPr>
          <w:sz w:val="22"/>
          <w:szCs w:val="22"/>
        </w:rPr>
      </w:pPr>
    </w:p>
    <w:p w14:paraId="2A878A07" w14:textId="77777777" w:rsidR="00FF55F1" w:rsidRPr="00DC7EF5" w:rsidRDefault="00FF55F1" w:rsidP="00FF55F1">
      <w:pPr>
        <w:rPr>
          <w:sz w:val="22"/>
          <w:szCs w:val="22"/>
        </w:rPr>
      </w:pPr>
      <w:r w:rsidRPr="00DC7EF5">
        <w:rPr>
          <w:sz w:val="22"/>
          <w:szCs w:val="22"/>
        </w:rPr>
        <w:t>Držitel licence:</w:t>
      </w:r>
      <w:r w:rsidR="00AF58EE">
        <w:rPr>
          <w:sz w:val="22"/>
          <w:szCs w:val="22"/>
        </w:rPr>
        <w:t xml:space="preserve"> ČEZ Energetické služby, s.r.o.</w:t>
      </w:r>
    </w:p>
    <w:p w14:paraId="2CC6F487" w14:textId="77777777" w:rsidR="00FF55F1" w:rsidRDefault="00FF55F1" w:rsidP="00FF55F1">
      <w:pPr>
        <w:rPr>
          <w:sz w:val="22"/>
          <w:szCs w:val="22"/>
        </w:rPr>
      </w:pPr>
      <w:r w:rsidRPr="00DC7EF5">
        <w:rPr>
          <w:sz w:val="22"/>
          <w:szCs w:val="22"/>
        </w:rPr>
        <w:t xml:space="preserve">Licence </w:t>
      </w:r>
      <w:r w:rsidR="00AF58EE">
        <w:rPr>
          <w:sz w:val="22"/>
          <w:szCs w:val="22"/>
        </w:rPr>
        <w:t>číslo</w:t>
      </w:r>
      <w:r w:rsidRPr="00DC7EF5">
        <w:rPr>
          <w:sz w:val="22"/>
          <w:szCs w:val="22"/>
        </w:rPr>
        <w:t>:</w:t>
      </w:r>
      <w:r w:rsidR="00AF58EE">
        <w:rPr>
          <w:sz w:val="22"/>
          <w:szCs w:val="22"/>
        </w:rPr>
        <w:t xml:space="preserve"> 220705617 </w:t>
      </w:r>
    </w:p>
    <w:p w14:paraId="679FAB8B" w14:textId="77777777" w:rsidR="00FF55F1" w:rsidRPr="00DC7EF5" w:rsidRDefault="00FF55F1" w:rsidP="00FF55F1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4477"/>
        <w:gridCol w:w="1237"/>
        <w:gridCol w:w="1048"/>
        <w:gridCol w:w="1042"/>
      </w:tblGrid>
      <w:tr w:rsidR="00FF55F1" w:rsidRPr="00DC7EF5" w14:paraId="24EC6B07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194" w:type="dxa"/>
            <w:vAlign w:val="center"/>
          </w:tcPr>
          <w:p w14:paraId="7384DECA" w14:textId="77777777" w:rsidR="00FF55F1" w:rsidRPr="00DC7EF5" w:rsidRDefault="00FF55F1" w:rsidP="00FF55F1">
            <w:pPr>
              <w:jc w:val="center"/>
              <w:rPr>
                <w:b/>
                <w:sz w:val="20"/>
                <w:szCs w:val="20"/>
              </w:rPr>
            </w:pPr>
            <w:r w:rsidRPr="00DC7EF5">
              <w:rPr>
                <w:b/>
                <w:sz w:val="20"/>
                <w:szCs w:val="20"/>
              </w:rPr>
              <w:t>Číslo paragrafu standardu</w:t>
            </w:r>
          </w:p>
        </w:tc>
        <w:tc>
          <w:tcPr>
            <w:tcW w:w="4615" w:type="dxa"/>
            <w:vAlign w:val="center"/>
          </w:tcPr>
          <w:p w14:paraId="4B63EFC8" w14:textId="77777777" w:rsidR="00FF55F1" w:rsidRPr="00DC7EF5" w:rsidRDefault="00FF55F1" w:rsidP="00FF55F1">
            <w:pPr>
              <w:jc w:val="center"/>
              <w:rPr>
                <w:b/>
                <w:sz w:val="20"/>
                <w:szCs w:val="20"/>
              </w:rPr>
            </w:pPr>
            <w:r w:rsidRPr="00DC7EF5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1239" w:type="dxa"/>
            <w:vAlign w:val="center"/>
          </w:tcPr>
          <w:p w14:paraId="53F2A3FF" w14:textId="77777777" w:rsidR="00FF55F1" w:rsidRPr="00DC7EF5" w:rsidRDefault="00FF55F1" w:rsidP="00FF55F1">
            <w:pPr>
              <w:jc w:val="center"/>
              <w:rPr>
                <w:b/>
                <w:sz w:val="20"/>
                <w:szCs w:val="20"/>
              </w:rPr>
            </w:pPr>
            <w:r w:rsidRPr="00DC7EF5">
              <w:rPr>
                <w:b/>
                <w:sz w:val="20"/>
                <w:szCs w:val="20"/>
              </w:rPr>
              <w:t>Počet případů vyplacených náhrad</w:t>
            </w:r>
          </w:p>
        </w:tc>
        <w:tc>
          <w:tcPr>
            <w:tcW w:w="1049" w:type="dxa"/>
            <w:vAlign w:val="center"/>
          </w:tcPr>
          <w:p w14:paraId="1E8A4D66" w14:textId="77777777" w:rsidR="00FF55F1" w:rsidRPr="00DC7EF5" w:rsidRDefault="00FF55F1" w:rsidP="00FF55F1">
            <w:pPr>
              <w:jc w:val="center"/>
              <w:rPr>
                <w:b/>
                <w:sz w:val="20"/>
                <w:szCs w:val="20"/>
              </w:rPr>
            </w:pPr>
            <w:r w:rsidRPr="00DC7EF5">
              <w:rPr>
                <w:b/>
                <w:sz w:val="20"/>
                <w:szCs w:val="20"/>
              </w:rPr>
              <w:t>Vyplacené náhrady celkem</w:t>
            </w:r>
            <w:r>
              <w:rPr>
                <w:b/>
                <w:sz w:val="20"/>
                <w:szCs w:val="20"/>
              </w:rPr>
              <w:t xml:space="preserve"> v tis. Kč</w:t>
            </w:r>
          </w:p>
        </w:tc>
        <w:tc>
          <w:tcPr>
            <w:tcW w:w="1043" w:type="dxa"/>
            <w:vAlign w:val="center"/>
          </w:tcPr>
          <w:p w14:paraId="3AC7FAC7" w14:textId="77777777" w:rsidR="00FF55F1" w:rsidRPr="00DC7EF5" w:rsidRDefault="00FF55F1" w:rsidP="00FF55F1">
            <w:pPr>
              <w:jc w:val="center"/>
              <w:rPr>
                <w:b/>
                <w:sz w:val="20"/>
                <w:szCs w:val="20"/>
              </w:rPr>
            </w:pPr>
            <w:r w:rsidRPr="00DC7EF5">
              <w:rPr>
                <w:b/>
                <w:sz w:val="20"/>
                <w:szCs w:val="20"/>
              </w:rPr>
              <w:t>Průměrná náhrada</w:t>
            </w:r>
            <w:r>
              <w:rPr>
                <w:b/>
                <w:sz w:val="20"/>
                <w:szCs w:val="20"/>
              </w:rPr>
              <w:t xml:space="preserve"> v tis. Kč</w:t>
            </w:r>
          </w:p>
        </w:tc>
      </w:tr>
      <w:tr w:rsidR="00AF58EE" w14:paraId="7365922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94" w:type="dxa"/>
            <w:vAlign w:val="center"/>
          </w:tcPr>
          <w:p w14:paraId="1CD2B101" w14:textId="77777777" w:rsidR="00AF58EE" w:rsidRDefault="00AF58EE" w:rsidP="00FF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15" w:type="dxa"/>
            <w:vAlign w:val="center"/>
          </w:tcPr>
          <w:p w14:paraId="59DD3573" w14:textId="77777777" w:rsidR="00AF58EE" w:rsidRDefault="00AF58EE" w:rsidP="00FF5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lhůty obnovy přepravy nebo distribuce plynu po poruše</w:t>
            </w:r>
          </w:p>
        </w:tc>
        <w:tc>
          <w:tcPr>
            <w:tcW w:w="1239" w:type="dxa"/>
            <w:vAlign w:val="center"/>
          </w:tcPr>
          <w:p w14:paraId="16585E90" w14:textId="77777777" w:rsidR="00AF58EE" w:rsidRDefault="00AF58EE" w:rsidP="00612E78">
            <w:pPr>
              <w:jc w:val="center"/>
            </w:pPr>
            <w:r>
              <w:t>0</w:t>
            </w:r>
          </w:p>
        </w:tc>
        <w:tc>
          <w:tcPr>
            <w:tcW w:w="1049" w:type="dxa"/>
            <w:vAlign w:val="center"/>
          </w:tcPr>
          <w:p w14:paraId="57306F5C" w14:textId="77777777" w:rsidR="00AF58EE" w:rsidRPr="0018646A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  <w:tc>
          <w:tcPr>
            <w:tcW w:w="1043" w:type="dxa"/>
            <w:vAlign w:val="center"/>
          </w:tcPr>
          <w:p w14:paraId="782D0D56" w14:textId="77777777" w:rsidR="00AF58EE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</w:tr>
      <w:tr w:rsidR="00AF58EE" w14:paraId="5868776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94" w:type="dxa"/>
            <w:vAlign w:val="center"/>
          </w:tcPr>
          <w:p w14:paraId="1AA5C4F5" w14:textId="77777777" w:rsidR="00AF58EE" w:rsidRPr="000B5299" w:rsidRDefault="00AF58EE" w:rsidP="00FF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15" w:type="dxa"/>
            <w:vAlign w:val="center"/>
          </w:tcPr>
          <w:p w14:paraId="6481A12D" w14:textId="77777777" w:rsidR="00AF58EE" w:rsidRPr="000B5299" w:rsidRDefault="00AF58EE" w:rsidP="00FF5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0B5299">
              <w:rPr>
                <w:sz w:val="22"/>
                <w:szCs w:val="22"/>
              </w:rPr>
              <w:t>hůty pro vyřízení reklamace na kvalitu plynu</w:t>
            </w:r>
          </w:p>
        </w:tc>
        <w:tc>
          <w:tcPr>
            <w:tcW w:w="1239" w:type="dxa"/>
            <w:vAlign w:val="center"/>
          </w:tcPr>
          <w:p w14:paraId="5C1121B3" w14:textId="77777777" w:rsidR="00AF58EE" w:rsidRDefault="00AF58EE" w:rsidP="00AF58EE">
            <w:pPr>
              <w:jc w:val="center"/>
            </w:pPr>
            <w:r>
              <w:t>0</w:t>
            </w:r>
          </w:p>
        </w:tc>
        <w:tc>
          <w:tcPr>
            <w:tcW w:w="1049" w:type="dxa"/>
            <w:vAlign w:val="center"/>
          </w:tcPr>
          <w:p w14:paraId="1846AE84" w14:textId="77777777" w:rsidR="00AF58EE" w:rsidRPr="00053BE7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  <w:tc>
          <w:tcPr>
            <w:tcW w:w="1043" w:type="dxa"/>
            <w:vAlign w:val="center"/>
          </w:tcPr>
          <w:p w14:paraId="6AA1B34D" w14:textId="77777777" w:rsidR="00AF58EE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</w:tr>
      <w:tr w:rsidR="00AF58EE" w14:paraId="287C90A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94" w:type="dxa"/>
            <w:vAlign w:val="center"/>
          </w:tcPr>
          <w:p w14:paraId="3AB96982" w14:textId="77777777" w:rsidR="00AF58EE" w:rsidRDefault="00AF58EE" w:rsidP="00FF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15" w:type="dxa"/>
            <w:vAlign w:val="center"/>
          </w:tcPr>
          <w:p w14:paraId="761177D1" w14:textId="77777777" w:rsidR="00AF58EE" w:rsidRPr="000B5299" w:rsidRDefault="00AF58EE" w:rsidP="00FF5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lhůty pro odstranění příčin snížené kvality plynu</w:t>
            </w:r>
          </w:p>
        </w:tc>
        <w:tc>
          <w:tcPr>
            <w:tcW w:w="1239" w:type="dxa"/>
            <w:vAlign w:val="center"/>
          </w:tcPr>
          <w:p w14:paraId="172E73BB" w14:textId="77777777" w:rsidR="00AF58EE" w:rsidRDefault="00AF58EE" w:rsidP="00AF58EE">
            <w:pPr>
              <w:jc w:val="center"/>
            </w:pPr>
            <w:r>
              <w:t>0</w:t>
            </w:r>
          </w:p>
        </w:tc>
        <w:tc>
          <w:tcPr>
            <w:tcW w:w="1049" w:type="dxa"/>
            <w:vAlign w:val="center"/>
          </w:tcPr>
          <w:p w14:paraId="6C1A8880" w14:textId="77777777" w:rsidR="00AF58EE" w:rsidRPr="00053BE7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  <w:tc>
          <w:tcPr>
            <w:tcW w:w="1043" w:type="dxa"/>
            <w:vAlign w:val="center"/>
          </w:tcPr>
          <w:p w14:paraId="50F37FD9" w14:textId="77777777" w:rsidR="00AF58EE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</w:tr>
      <w:tr w:rsidR="00AF58EE" w:rsidRPr="00F12253" w14:paraId="5FE990E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94" w:type="dxa"/>
            <w:vAlign w:val="center"/>
          </w:tcPr>
          <w:p w14:paraId="4DC65B4A" w14:textId="77777777" w:rsidR="00AF58EE" w:rsidRPr="00F12253" w:rsidRDefault="00AF58EE" w:rsidP="00FF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15" w:type="dxa"/>
            <w:vAlign w:val="center"/>
          </w:tcPr>
          <w:p w14:paraId="4DA9130E" w14:textId="77777777" w:rsidR="00AF58EE" w:rsidRPr="00F12253" w:rsidRDefault="00AF58EE" w:rsidP="00C32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F12253">
              <w:rPr>
                <w:sz w:val="22"/>
                <w:szCs w:val="22"/>
              </w:rPr>
              <w:t>održení plánovaného omezení nebo přerušení přepravy</w:t>
            </w:r>
            <w:r w:rsidR="00C32B79">
              <w:rPr>
                <w:sz w:val="22"/>
                <w:szCs w:val="22"/>
              </w:rPr>
              <w:t xml:space="preserve"> nebo</w:t>
            </w:r>
            <w:r w:rsidRPr="00F12253">
              <w:rPr>
                <w:sz w:val="22"/>
                <w:szCs w:val="22"/>
              </w:rPr>
              <w:t xml:space="preserve"> distribuce plynu</w:t>
            </w:r>
          </w:p>
        </w:tc>
        <w:tc>
          <w:tcPr>
            <w:tcW w:w="1239" w:type="dxa"/>
            <w:vAlign w:val="center"/>
          </w:tcPr>
          <w:p w14:paraId="6A4CCC83" w14:textId="77777777" w:rsidR="00AF58EE" w:rsidRPr="00AF58EE" w:rsidRDefault="00AF58EE" w:rsidP="00AF58EE">
            <w:pPr>
              <w:jc w:val="center"/>
            </w:pPr>
            <w:r w:rsidRPr="00AF58EE">
              <w:t>0</w:t>
            </w:r>
          </w:p>
        </w:tc>
        <w:tc>
          <w:tcPr>
            <w:tcW w:w="1049" w:type="dxa"/>
            <w:vAlign w:val="center"/>
          </w:tcPr>
          <w:p w14:paraId="1F4EA1EC" w14:textId="77777777" w:rsidR="00AF58EE" w:rsidRPr="00053BE7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  <w:tc>
          <w:tcPr>
            <w:tcW w:w="1043" w:type="dxa"/>
            <w:vAlign w:val="center"/>
          </w:tcPr>
          <w:p w14:paraId="26A69687" w14:textId="77777777" w:rsidR="00AF58EE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</w:tr>
      <w:tr w:rsidR="00AF58EE" w14:paraId="3848934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94" w:type="dxa"/>
            <w:vAlign w:val="center"/>
          </w:tcPr>
          <w:p w14:paraId="1E69FD23" w14:textId="77777777" w:rsidR="00AF58EE" w:rsidRDefault="00AF58EE" w:rsidP="00FF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15" w:type="dxa"/>
            <w:vAlign w:val="center"/>
          </w:tcPr>
          <w:p w14:paraId="6320F929" w14:textId="77777777" w:rsidR="00AF58EE" w:rsidRDefault="00C32B79" w:rsidP="00C32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lhůty</w:t>
            </w:r>
            <w:r w:rsidR="00AF5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</w:t>
            </w:r>
            <w:r w:rsidR="00AF5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posouzení</w:t>
            </w:r>
            <w:r w:rsidR="00AF58EE">
              <w:rPr>
                <w:sz w:val="22"/>
                <w:szCs w:val="22"/>
              </w:rPr>
              <w:t xml:space="preserve"> žádosti o připojení zařízení </w:t>
            </w:r>
            <w:r>
              <w:rPr>
                <w:sz w:val="22"/>
                <w:szCs w:val="22"/>
              </w:rPr>
              <w:t>zákazníka</w:t>
            </w:r>
            <w:r w:rsidR="00AF58EE">
              <w:rPr>
                <w:sz w:val="22"/>
                <w:szCs w:val="22"/>
              </w:rPr>
              <w:t xml:space="preserve"> k přepravní nebo distribuční soustavě</w:t>
            </w:r>
          </w:p>
        </w:tc>
        <w:tc>
          <w:tcPr>
            <w:tcW w:w="1239" w:type="dxa"/>
            <w:vAlign w:val="center"/>
          </w:tcPr>
          <w:p w14:paraId="030384BF" w14:textId="77777777" w:rsidR="00AF58EE" w:rsidRDefault="00AF58EE" w:rsidP="00AF58EE">
            <w:pPr>
              <w:jc w:val="center"/>
            </w:pPr>
            <w:r>
              <w:t>0</w:t>
            </w:r>
          </w:p>
        </w:tc>
        <w:tc>
          <w:tcPr>
            <w:tcW w:w="1049" w:type="dxa"/>
            <w:vAlign w:val="center"/>
          </w:tcPr>
          <w:p w14:paraId="3908479D" w14:textId="77777777" w:rsidR="00AF58EE" w:rsidRPr="00053BE7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  <w:tc>
          <w:tcPr>
            <w:tcW w:w="1043" w:type="dxa"/>
            <w:vAlign w:val="center"/>
          </w:tcPr>
          <w:p w14:paraId="0DB01CAB" w14:textId="77777777" w:rsidR="00AF58EE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</w:tr>
      <w:tr w:rsidR="00AF58EE" w14:paraId="3B6236C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94" w:type="dxa"/>
            <w:vAlign w:val="center"/>
          </w:tcPr>
          <w:p w14:paraId="5347E03E" w14:textId="77777777" w:rsidR="00AF58EE" w:rsidRDefault="00AF58EE" w:rsidP="00FF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15" w:type="dxa"/>
            <w:vAlign w:val="center"/>
          </w:tcPr>
          <w:p w14:paraId="07727A40" w14:textId="77777777" w:rsidR="00AF58EE" w:rsidRDefault="00AF58EE" w:rsidP="00FF5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umožnění přepravy nebo distribuce plynu</w:t>
            </w:r>
          </w:p>
        </w:tc>
        <w:tc>
          <w:tcPr>
            <w:tcW w:w="1239" w:type="dxa"/>
            <w:vAlign w:val="center"/>
          </w:tcPr>
          <w:p w14:paraId="4DC8A6EA" w14:textId="77777777" w:rsidR="00AF58EE" w:rsidRDefault="00AF58EE" w:rsidP="00AF58EE">
            <w:pPr>
              <w:jc w:val="center"/>
            </w:pPr>
            <w:r>
              <w:t>0</w:t>
            </w:r>
          </w:p>
        </w:tc>
        <w:tc>
          <w:tcPr>
            <w:tcW w:w="1049" w:type="dxa"/>
            <w:vAlign w:val="center"/>
          </w:tcPr>
          <w:p w14:paraId="25B84BA8" w14:textId="77777777" w:rsidR="00AF58EE" w:rsidRPr="00053BE7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  <w:tc>
          <w:tcPr>
            <w:tcW w:w="1043" w:type="dxa"/>
            <w:vAlign w:val="center"/>
          </w:tcPr>
          <w:p w14:paraId="2A3B2E0B" w14:textId="77777777" w:rsidR="00AF58EE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</w:tr>
      <w:tr w:rsidR="00AF58EE" w14:paraId="0463EC2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94" w:type="dxa"/>
            <w:vAlign w:val="center"/>
          </w:tcPr>
          <w:p w14:paraId="41DD82BC" w14:textId="77777777" w:rsidR="00AF58EE" w:rsidRDefault="00AF58EE" w:rsidP="00FF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15" w:type="dxa"/>
            <w:vAlign w:val="center"/>
          </w:tcPr>
          <w:p w14:paraId="69ED3079" w14:textId="77777777" w:rsidR="00AF58EE" w:rsidRDefault="00AF58EE" w:rsidP="00C32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obnovy přepravy nebo distribuce plynu po přerušení přepravy nebo distribuce z důvodu prodlení zákazníka nebo dodavatele sdružené služby s úhradou plateb za poskytnutou přepravu nebo distribuci plynu</w:t>
            </w:r>
          </w:p>
        </w:tc>
        <w:tc>
          <w:tcPr>
            <w:tcW w:w="1239" w:type="dxa"/>
            <w:vAlign w:val="center"/>
          </w:tcPr>
          <w:p w14:paraId="4B698B6A" w14:textId="77777777" w:rsidR="00AF58EE" w:rsidRDefault="00AF58EE" w:rsidP="00AF58EE">
            <w:pPr>
              <w:jc w:val="center"/>
            </w:pPr>
            <w:r>
              <w:t>0</w:t>
            </w:r>
          </w:p>
        </w:tc>
        <w:tc>
          <w:tcPr>
            <w:tcW w:w="1049" w:type="dxa"/>
            <w:vAlign w:val="center"/>
          </w:tcPr>
          <w:p w14:paraId="2B164C35" w14:textId="77777777" w:rsidR="00AF58EE" w:rsidRPr="00053BE7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  <w:tc>
          <w:tcPr>
            <w:tcW w:w="1043" w:type="dxa"/>
            <w:vAlign w:val="center"/>
          </w:tcPr>
          <w:p w14:paraId="117659E9" w14:textId="77777777" w:rsidR="00AF58EE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</w:tr>
      <w:tr w:rsidR="00AF58EE" w14:paraId="1F22A03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94" w:type="dxa"/>
            <w:vAlign w:val="center"/>
          </w:tcPr>
          <w:p w14:paraId="086769F7" w14:textId="77777777" w:rsidR="00AF58EE" w:rsidRDefault="00AF58EE" w:rsidP="00FF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615" w:type="dxa"/>
            <w:vAlign w:val="center"/>
          </w:tcPr>
          <w:p w14:paraId="0258DB63" w14:textId="77777777" w:rsidR="00AF58EE" w:rsidRDefault="00AF58EE" w:rsidP="00FF5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lhůty pro vyřízení reklamace měření dodávky plynu</w:t>
            </w:r>
          </w:p>
        </w:tc>
        <w:tc>
          <w:tcPr>
            <w:tcW w:w="1239" w:type="dxa"/>
            <w:vAlign w:val="center"/>
          </w:tcPr>
          <w:p w14:paraId="25E5105A" w14:textId="77777777" w:rsidR="00AF58EE" w:rsidRDefault="00AF58EE" w:rsidP="00AF58EE">
            <w:pPr>
              <w:jc w:val="center"/>
            </w:pPr>
            <w:r>
              <w:t>0</w:t>
            </w:r>
          </w:p>
        </w:tc>
        <w:tc>
          <w:tcPr>
            <w:tcW w:w="1049" w:type="dxa"/>
            <w:vAlign w:val="center"/>
          </w:tcPr>
          <w:p w14:paraId="5FB106B1" w14:textId="77777777" w:rsidR="00AF58EE" w:rsidRPr="00053BE7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  <w:tc>
          <w:tcPr>
            <w:tcW w:w="1043" w:type="dxa"/>
            <w:vAlign w:val="center"/>
          </w:tcPr>
          <w:p w14:paraId="255A9569" w14:textId="77777777" w:rsidR="00AF58EE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</w:tr>
      <w:tr w:rsidR="00AF58EE" w14:paraId="232B77E7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94" w:type="dxa"/>
            <w:vAlign w:val="center"/>
          </w:tcPr>
          <w:p w14:paraId="0E68DA8A" w14:textId="77777777" w:rsidR="00AF58EE" w:rsidRDefault="00AF58EE" w:rsidP="00FF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615" w:type="dxa"/>
            <w:vAlign w:val="center"/>
          </w:tcPr>
          <w:p w14:paraId="679485F8" w14:textId="77777777" w:rsidR="00AF58EE" w:rsidRDefault="00AF58EE" w:rsidP="00FF5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lhůty pro vyřízení reklamace vyúčtování přepravy, distribuce nebo uskladňování plynu</w:t>
            </w:r>
          </w:p>
        </w:tc>
        <w:tc>
          <w:tcPr>
            <w:tcW w:w="1239" w:type="dxa"/>
            <w:vAlign w:val="center"/>
          </w:tcPr>
          <w:p w14:paraId="47E470E2" w14:textId="77777777" w:rsidR="00AF58EE" w:rsidRDefault="00AF58EE" w:rsidP="00AF58EE">
            <w:pPr>
              <w:jc w:val="center"/>
            </w:pPr>
            <w:r>
              <w:t>0</w:t>
            </w:r>
          </w:p>
        </w:tc>
        <w:tc>
          <w:tcPr>
            <w:tcW w:w="1049" w:type="dxa"/>
            <w:vAlign w:val="center"/>
          </w:tcPr>
          <w:p w14:paraId="21CB5642" w14:textId="77777777" w:rsidR="00AF58EE" w:rsidRPr="00053BE7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  <w:tc>
          <w:tcPr>
            <w:tcW w:w="1043" w:type="dxa"/>
            <w:vAlign w:val="center"/>
          </w:tcPr>
          <w:p w14:paraId="10B8F8BF" w14:textId="77777777" w:rsidR="00AF58EE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</w:tr>
      <w:tr w:rsidR="00AF58EE" w14:paraId="2C88DED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94" w:type="dxa"/>
            <w:vAlign w:val="center"/>
          </w:tcPr>
          <w:p w14:paraId="55A39B74" w14:textId="77777777" w:rsidR="00AF58EE" w:rsidRDefault="00AF58EE" w:rsidP="00FF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615" w:type="dxa"/>
            <w:vAlign w:val="center"/>
          </w:tcPr>
          <w:p w14:paraId="008F965F" w14:textId="77777777" w:rsidR="00AF58EE" w:rsidRDefault="00AF58EE" w:rsidP="00C32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obnovy dodávky plynu po přerušení z důvodu prodlení zákazníka s úhradou plateb za odebraný plyn</w:t>
            </w:r>
          </w:p>
        </w:tc>
        <w:tc>
          <w:tcPr>
            <w:tcW w:w="1239" w:type="dxa"/>
            <w:vAlign w:val="center"/>
          </w:tcPr>
          <w:p w14:paraId="1F887D33" w14:textId="77777777" w:rsidR="00AF58EE" w:rsidRDefault="00AF58EE" w:rsidP="00AF58EE">
            <w:pPr>
              <w:jc w:val="center"/>
            </w:pPr>
            <w:r>
              <w:t>0</w:t>
            </w:r>
          </w:p>
        </w:tc>
        <w:tc>
          <w:tcPr>
            <w:tcW w:w="1049" w:type="dxa"/>
            <w:vAlign w:val="center"/>
          </w:tcPr>
          <w:p w14:paraId="5237DA54" w14:textId="77777777" w:rsidR="00AF58EE" w:rsidRPr="00053BE7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  <w:tc>
          <w:tcPr>
            <w:tcW w:w="1043" w:type="dxa"/>
            <w:vAlign w:val="center"/>
          </w:tcPr>
          <w:p w14:paraId="43BFB4D3" w14:textId="77777777" w:rsidR="00AF58EE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</w:tr>
      <w:tr w:rsidR="00AF58EE" w14:paraId="1550356B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194" w:type="dxa"/>
            <w:vAlign w:val="center"/>
          </w:tcPr>
          <w:p w14:paraId="19D8BB70" w14:textId="77777777" w:rsidR="00AF58EE" w:rsidRDefault="00AF58EE" w:rsidP="00FF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615" w:type="dxa"/>
            <w:vAlign w:val="center"/>
          </w:tcPr>
          <w:p w14:paraId="2A9B846A" w14:textId="77777777" w:rsidR="00AF58EE" w:rsidRDefault="00AF58EE" w:rsidP="00C32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lhůty pro vyřízení reklamace vyúčtování dodávky plynu</w:t>
            </w:r>
          </w:p>
        </w:tc>
        <w:tc>
          <w:tcPr>
            <w:tcW w:w="1239" w:type="dxa"/>
            <w:vAlign w:val="center"/>
          </w:tcPr>
          <w:p w14:paraId="2B33B059" w14:textId="77777777" w:rsidR="00AF58EE" w:rsidRDefault="00AF58EE" w:rsidP="00AF58EE">
            <w:pPr>
              <w:jc w:val="center"/>
            </w:pPr>
            <w:r>
              <w:t>0</w:t>
            </w:r>
          </w:p>
        </w:tc>
        <w:tc>
          <w:tcPr>
            <w:tcW w:w="1049" w:type="dxa"/>
            <w:vAlign w:val="center"/>
          </w:tcPr>
          <w:p w14:paraId="79011800" w14:textId="77777777" w:rsidR="00AF58EE" w:rsidRPr="00053BE7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  <w:tc>
          <w:tcPr>
            <w:tcW w:w="1043" w:type="dxa"/>
            <w:vAlign w:val="center"/>
          </w:tcPr>
          <w:p w14:paraId="3A02B7C1" w14:textId="77777777" w:rsidR="00AF58EE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</w:tr>
      <w:tr w:rsidR="00AF58EE" w14:paraId="14AF0762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809" w:type="dxa"/>
            <w:gridSpan w:val="2"/>
            <w:vAlign w:val="center"/>
          </w:tcPr>
          <w:p w14:paraId="411DF63B" w14:textId="77777777" w:rsidR="00AF58EE" w:rsidRPr="00194CAE" w:rsidRDefault="00AF58EE" w:rsidP="00FF55F1">
            <w:pPr>
              <w:rPr>
                <w:b/>
                <w:sz w:val="22"/>
                <w:szCs w:val="22"/>
              </w:rPr>
            </w:pPr>
            <w:r w:rsidRPr="00194CAE">
              <w:rPr>
                <w:b/>
                <w:sz w:val="22"/>
                <w:szCs w:val="22"/>
              </w:rPr>
              <w:t>Celkem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39" w:type="dxa"/>
            <w:vAlign w:val="center"/>
          </w:tcPr>
          <w:p w14:paraId="357BFD4A" w14:textId="77777777" w:rsidR="00AF58EE" w:rsidRDefault="00AF58EE" w:rsidP="00AF58EE">
            <w:pPr>
              <w:jc w:val="center"/>
            </w:pPr>
            <w:r>
              <w:t>0</w:t>
            </w:r>
          </w:p>
        </w:tc>
        <w:tc>
          <w:tcPr>
            <w:tcW w:w="1049" w:type="dxa"/>
            <w:vAlign w:val="center"/>
          </w:tcPr>
          <w:p w14:paraId="70B0E123" w14:textId="77777777" w:rsidR="00AF58EE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  <w:tc>
          <w:tcPr>
            <w:tcW w:w="1043" w:type="dxa"/>
            <w:vAlign w:val="center"/>
          </w:tcPr>
          <w:p w14:paraId="4CB9F313" w14:textId="77777777" w:rsidR="00AF58EE" w:rsidRPr="006B7EDE" w:rsidRDefault="00AF58EE" w:rsidP="00AF58EE">
            <w:pPr>
              <w:jc w:val="center"/>
            </w:pPr>
            <w:r w:rsidRPr="0018646A">
              <w:t>0,</w:t>
            </w:r>
            <w:r>
              <w:t>-</w:t>
            </w:r>
          </w:p>
        </w:tc>
      </w:tr>
    </w:tbl>
    <w:p w14:paraId="19BAE829" w14:textId="77777777" w:rsidR="00FF55F1" w:rsidRDefault="00FF55F1"/>
    <w:sectPr w:rsidR="00FF55F1" w:rsidSect="00887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Start w:val="3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3C13" w14:textId="77777777" w:rsidR="00907CED" w:rsidRDefault="00907CED">
      <w:r>
        <w:separator/>
      </w:r>
    </w:p>
  </w:endnote>
  <w:endnote w:type="continuationSeparator" w:id="0">
    <w:p w14:paraId="700ADEDD" w14:textId="77777777" w:rsidR="00907CED" w:rsidRDefault="0090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C98A" w14:textId="77777777" w:rsidR="00412C39" w:rsidRDefault="00412C39" w:rsidP="00FF55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E37BAA" w14:textId="77777777" w:rsidR="00412C39" w:rsidRDefault="00412C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84A2" w14:textId="77777777" w:rsidR="00412C39" w:rsidRDefault="00412C39" w:rsidP="00FF55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1FED">
      <w:rPr>
        <w:rStyle w:val="slostrnky"/>
        <w:noProof/>
      </w:rPr>
      <w:t>1</w:t>
    </w:r>
    <w:r>
      <w:rPr>
        <w:rStyle w:val="slostrnky"/>
      </w:rPr>
      <w:fldChar w:fldCharType="end"/>
    </w:r>
  </w:p>
  <w:p w14:paraId="372025A0" w14:textId="77777777" w:rsidR="00412C39" w:rsidRDefault="00412C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68B98" w14:textId="77777777" w:rsidR="008467B4" w:rsidRDefault="00846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F9138" w14:textId="77777777" w:rsidR="00907CED" w:rsidRDefault="00907CED">
      <w:r>
        <w:separator/>
      </w:r>
    </w:p>
  </w:footnote>
  <w:footnote w:type="continuationSeparator" w:id="0">
    <w:p w14:paraId="789842DF" w14:textId="77777777" w:rsidR="00907CED" w:rsidRDefault="0090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4CEC" w14:textId="77777777" w:rsidR="008467B4" w:rsidRDefault="008467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6540" w14:textId="1829A581" w:rsidR="008467B4" w:rsidRDefault="00493C5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4B278C" wp14:editId="465724C0">
              <wp:simplePos x="0" y="0"/>
              <wp:positionH relativeFrom="page">
                <wp:posOffset>5401945</wp:posOffset>
              </wp:positionH>
              <wp:positionV relativeFrom="page">
                <wp:posOffset>179705</wp:posOffset>
              </wp:positionV>
              <wp:extent cx="515620" cy="485775"/>
              <wp:effectExtent l="1270" t="0" r="0" b="4445"/>
              <wp:wrapNone/>
              <wp:docPr id="1188720961" name="DocumentMarking.CMark_S1I1T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62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8FE0D" w14:textId="77777777" w:rsidR="00827D2E" w:rsidRPr="00827D2E" w:rsidRDefault="00827D2E" w:rsidP="00827D2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827D2E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>Interní</w:t>
                          </w:r>
                        </w:p>
                        <w:p w14:paraId="1E770A8C" w14:textId="77777777" w:rsidR="00827D2E" w:rsidRPr="00827D2E" w:rsidRDefault="00827D2E" w:rsidP="00827D2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</w:p>
                        <w:p w14:paraId="57DC5DD2" w14:textId="77777777" w:rsidR="00827D2E" w:rsidRPr="00827D2E" w:rsidRDefault="00827D2E" w:rsidP="00827D2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827D2E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14:paraId="3C082DA3" w14:textId="77777777" w:rsidR="00827D2E" w:rsidRPr="00827D2E" w:rsidRDefault="00827D2E" w:rsidP="00827D2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B278C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425.35pt;margin-top:14.15pt;width:40.6pt;height:38.2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gw3AEAAJ4DAAAOAAAAZHJzL2Uyb0RvYy54bWysU0Fu2zAQvBfoHwjea1mGFSeC5SBN4KBA&#10;2gRI+wCKoiSiEpdY0pbc13dJ2Y6b3opeCJJLzc7Mjta3Y9+xvUKnwRQ8nc05U0ZCpU1T8B/ft5+u&#10;OXNemEp0YFTBD8rx283HD+vB5moBLXSVQkYgxuWDLXjrvc2TxMlW9cLNwCpDxRqwF56O2CQVioHQ&#10;+y5ZzOdXyQBYWQSpnKPbh6nINxG/rpX0z3XtlGddwYmbjyvGtQxrslmLvEFhWy2PNMQ/sOiFNtT0&#10;DPUgvGA71H9B9VoiOKj9TEKfQF1rqaIGUpPO36l5bYVVUQuZ4+zZJvf/YOW3/at9QebHzzDSAKMI&#10;Z59A/nTMwH0rTKPuEGFolaiocRosSwbr8uOnwWqXuwBSDl+hoiGLnYcINNbYB1dIJyN0GsDhbLoa&#10;PZN0maXZ1YIqkkrL62y1ymIHkZ8+tuj8o4KehU3BkWYawcX+yflARuSnJ6GXga3uujjXzvxxQQ/D&#10;TSQf+E7M/ViO9DqIKKE6kAyEKSYUa9q0gL84GygiBTeUYc66L4aMuEmXy5CoeFhmq6ABLyvlZUUY&#10;SUAF95xN23s/pXBnUTct9TlZf0fmbXUU9sbpyJpCEPUeAxtSdnmOr95+q81vAAAA//8DAFBLAwQU&#10;AAYACAAAACEAz3EEEdwAAAAKAQAADwAAAGRycy9kb3ducmV2LnhtbEyPwU7DMAxA70j8Q2Qkbixp&#10;t0Fbmk5owJkx+ICsNU1p41RNthW+HnOCo+Wn5+dyM7tBnHAKnScNyUKBQKp901Gr4f3t+SYDEaKh&#10;xgyeUMMXBthUlxelKRp/plc87WMrWEKhMBpsjGMhZagtOhMWfkTi3YefnIk8Tq1sJnNmuRtkqtSt&#10;dKYjvmDNiFuLdb8/Og2Zci99n6e74FbfydpuH/3T+Kn19dX8cA8i4hz/YPjN53SouOngj9QEMbBj&#10;re4Y1ZBmSxAM5MskB3FgUq0ykFUp/79Q/QAAAP//AwBQSwECLQAUAAYACAAAACEAtoM4kv4AAADh&#10;AQAAEwAAAAAAAAAAAAAAAAAAAAAAW0NvbnRlbnRfVHlwZXNdLnhtbFBLAQItABQABgAIAAAAIQA4&#10;/SH/1gAAAJQBAAALAAAAAAAAAAAAAAAAAC8BAABfcmVscy8ucmVsc1BLAQItABQABgAIAAAAIQCS&#10;Ocgw3AEAAJ4DAAAOAAAAAAAAAAAAAAAAAC4CAABkcnMvZTJvRG9jLnhtbFBLAQItABQABgAIAAAA&#10;IQDPcQQR3AAAAAoBAAAPAAAAAAAAAAAAAAAAADYEAABkcnMvZG93bnJldi54bWxQSwUGAAAAAAQA&#10;BADzAAAAPwUAAAAA&#10;" o:allowincell="f" filled="f" stroked="f">
              <v:textbox style="mso-fit-shape-to-text:t">
                <w:txbxContent>
                  <w:p w14:paraId="4D38FE0D" w14:textId="77777777" w:rsidR="00827D2E" w:rsidRPr="00827D2E" w:rsidRDefault="00827D2E" w:rsidP="00827D2E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  <w:r w:rsidRPr="00827D2E"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>Interní</w:t>
                    </w:r>
                  </w:p>
                  <w:p w14:paraId="1E770A8C" w14:textId="77777777" w:rsidR="00827D2E" w:rsidRPr="00827D2E" w:rsidRDefault="00827D2E" w:rsidP="00827D2E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</w:p>
                  <w:p w14:paraId="57DC5DD2" w14:textId="77777777" w:rsidR="00827D2E" w:rsidRPr="00827D2E" w:rsidRDefault="00827D2E" w:rsidP="00827D2E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827D2E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14:paraId="3C082DA3" w14:textId="77777777" w:rsidR="00827D2E" w:rsidRPr="00827D2E" w:rsidRDefault="00827D2E" w:rsidP="00827D2E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3F424" w14:textId="77777777" w:rsidR="008467B4" w:rsidRDefault="008467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F1"/>
    <w:rsid w:val="00033051"/>
    <w:rsid w:val="00047383"/>
    <w:rsid w:val="000748E5"/>
    <w:rsid w:val="000F6575"/>
    <w:rsid w:val="00180ACE"/>
    <w:rsid w:val="00207062"/>
    <w:rsid w:val="00216C51"/>
    <w:rsid w:val="00217E2A"/>
    <w:rsid w:val="003119FB"/>
    <w:rsid w:val="00333713"/>
    <w:rsid w:val="0036224F"/>
    <w:rsid w:val="003670BF"/>
    <w:rsid w:val="003F3F59"/>
    <w:rsid w:val="00412C39"/>
    <w:rsid w:val="00463505"/>
    <w:rsid w:val="00490080"/>
    <w:rsid w:val="00493C5D"/>
    <w:rsid w:val="00612E78"/>
    <w:rsid w:val="00660048"/>
    <w:rsid w:val="00690554"/>
    <w:rsid w:val="00697590"/>
    <w:rsid w:val="006A071B"/>
    <w:rsid w:val="007A3BF7"/>
    <w:rsid w:val="007C5DB9"/>
    <w:rsid w:val="00827D2E"/>
    <w:rsid w:val="008467B4"/>
    <w:rsid w:val="00856BD0"/>
    <w:rsid w:val="008609C2"/>
    <w:rsid w:val="00885F4D"/>
    <w:rsid w:val="00887184"/>
    <w:rsid w:val="00907CED"/>
    <w:rsid w:val="00911FED"/>
    <w:rsid w:val="009B3B45"/>
    <w:rsid w:val="009C4389"/>
    <w:rsid w:val="009D260C"/>
    <w:rsid w:val="00A02FFE"/>
    <w:rsid w:val="00A173F8"/>
    <w:rsid w:val="00A5371F"/>
    <w:rsid w:val="00A67F0F"/>
    <w:rsid w:val="00A70210"/>
    <w:rsid w:val="00A81632"/>
    <w:rsid w:val="00AF58EE"/>
    <w:rsid w:val="00BD3181"/>
    <w:rsid w:val="00BE778A"/>
    <w:rsid w:val="00C2541E"/>
    <w:rsid w:val="00C30624"/>
    <w:rsid w:val="00C32B79"/>
    <w:rsid w:val="00CC5F89"/>
    <w:rsid w:val="00CC644F"/>
    <w:rsid w:val="00D14049"/>
    <w:rsid w:val="00D1763D"/>
    <w:rsid w:val="00D501BF"/>
    <w:rsid w:val="00E044B5"/>
    <w:rsid w:val="00E04AB9"/>
    <w:rsid w:val="00E053EF"/>
    <w:rsid w:val="00E76460"/>
    <w:rsid w:val="00F44652"/>
    <w:rsid w:val="00FE76AC"/>
    <w:rsid w:val="00FF37C0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AC87C8"/>
  <w15:chartTrackingRefBased/>
  <w15:docId w15:val="{916C5048-6F32-4331-8343-AF690141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55F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FF55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55F1"/>
  </w:style>
  <w:style w:type="paragraph" w:styleId="Zhlav">
    <w:name w:val="header"/>
    <w:basedOn w:val="Normln"/>
    <w:link w:val="ZhlavChar"/>
    <w:rsid w:val="00846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467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1101</Characters>
  <Application>Microsoft Office Word</Application>
  <DocSecurity>4</DocSecurity>
  <Lines>100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vyhlášce č</vt:lpstr>
    </vt:vector>
  </TitlesOfParts>
  <Company>Energetický regulační úřad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vyhlášce č</dc:title>
  <dc:subject/>
  <dc:creator>veselaa</dc:creator>
  <cp:keywords/>
  <cp:lastModifiedBy>Adamová Monika</cp:lastModifiedBy>
  <cp:revision>2</cp:revision>
  <dcterms:created xsi:type="dcterms:W3CDTF">2025-03-17T09:21:00Z</dcterms:created>
  <dcterms:modified xsi:type="dcterms:W3CDTF">2025-03-17T09:21:00Z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xmlns:xsd="http://www.w3.org/2001/XMLSchema" xmlns:xsi="http://www.w3.org/2001/XMLSchema-instance" margin="NaN" class="C1" owner="veselaa" position="TopRight" marginX="0" marginY="0" classifiedOn="2025-03-17T10:21:15.0603482+01:00</vt:lpwstr>
  </property>
  <property fmtid="{D5CDD505-2E9C-101B-9397-08002B2CF9AE}" pid="3" name="DocumentTagging.ClassificationMark.P01">
    <vt:lpwstr>" showPrintedBy="false" showPrintDate="false" language="cs" ApplicationVersion="Microsoft Word, 16.0" addinVersion="5.10.5.31" template="CEZ"&gt;&lt;history bulk="false" class="Interní" code="C1" user="Adamová Monika" mappingVersion="1" date="2025-03-17T10</vt:lpwstr>
  </property>
  <property fmtid="{D5CDD505-2E9C-101B-9397-08002B2CF9AE}" pid="4" name="DocumentTagging.ClassificationMark.P02">
    <vt:lpwstr>:21:15.0603482+01:00"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CEZ:ESL:C</vt:lpwstr>
  </property>
</Properties>
</file>